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785A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64A">
        <w:rPr>
          <w:b/>
          <w:noProof/>
          <w:sz w:val="24"/>
        </w:rPr>
        <w:t xml:space="preserve">RAN WG2 </w:t>
      </w:r>
      <w:r w:rsidR="00904955">
        <w:rPr>
          <w:b/>
          <w:noProof/>
          <w:sz w:val="24"/>
        </w:rPr>
        <w:t>Me</w:t>
      </w:r>
      <w:r>
        <w:rPr>
          <w:b/>
          <w:noProof/>
          <w:sz w:val="24"/>
        </w:rPr>
        <w:t>eting #</w:t>
      </w:r>
      <w:r w:rsidR="00904955">
        <w:rPr>
          <w:b/>
          <w:noProof/>
          <w:sz w:val="24"/>
        </w:rPr>
        <w:t>117-e</w:t>
      </w:r>
      <w:r>
        <w:rPr>
          <w:b/>
          <w:i/>
          <w:noProof/>
          <w:sz w:val="28"/>
        </w:rPr>
        <w:tab/>
      </w:r>
      <w:r w:rsidR="000D77DA">
        <w:fldChar w:fldCharType="begin"/>
      </w:r>
      <w:r w:rsidR="000D77DA">
        <w:instrText xml:space="preserve"> DOCPROPERTY  Tdoc#  \* MERGEFORMAT </w:instrText>
      </w:r>
      <w:r w:rsidR="000D77DA">
        <w:fldChar w:fldCharType="separate"/>
      </w:r>
      <w:r w:rsidR="00904955">
        <w:rPr>
          <w:b/>
          <w:i/>
          <w:noProof/>
          <w:sz w:val="28"/>
        </w:rPr>
        <w:t>R2-220</w:t>
      </w:r>
      <w:r w:rsidR="000D77DA">
        <w:rPr>
          <w:b/>
          <w:i/>
          <w:noProof/>
          <w:sz w:val="28"/>
        </w:rPr>
        <w:t>4091</w:t>
      </w:r>
      <w:r w:rsidR="000D77DA">
        <w:rPr>
          <w:b/>
          <w:i/>
          <w:noProof/>
          <w:color w:val="FF0000"/>
          <w:sz w:val="28"/>
        </w:rPr>
        <w:fldChar w:fldCharType="end"/>
      </w:r>
    </w:p>
    <w:p w14:paraId="7CB45193" w14:textId="5FFE4C14" w:rsidR="001E41F3" w:rsidRDefault="00DA7C2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Electronic meeting, 21 February – 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0D77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0F25">
              <w:rPr>
                <w:b/>
                <w:noProof/>
                <w:sz w:val="28"/>
              </w:rPr>
              <w:t>38.3</w:t>
            </w:r>
            <w:r w:rsidR="006C1A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E9498" w:rsidR="001E41F3" w:rsidRPr="00410371" w:rsidRDefault="003E1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0D7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77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4810D" w:rsidR="001E41F3" w:rsidRPr="00410371" w:rsidRDefault="000D7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3A1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3EF66" w:rsidR="001E41F3" w:rsidRDefault="0075717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38.3</w:t>
            </w:r>
            <w:r w:rsidR="004A35F4">
              <w:t>31</w:t>
            </w:r>
            <w:r>
              <w:t xml:space="preserve"> CR for </w:t>
            </w:r>
            <w:r w:rsidR="009970E7">
              <w:t xml:space="preserve">Rel-17 NR </w:t>
            </w:r>
            <w:proofErr w:type="spellStart"/>
            <w:r w:rsidR="009970E7">
              <w:t>IIoT</w:t>
            </w:r>
            <w:proofErr w:type="spellEnd"/>
            <w:r w:rsidR="009970E7">
              <w:t xml:space="preserve"> URLLC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0D7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9CA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0D77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27C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0223F" w:rsidR="001E41F3" w:rsidRDefault="00C337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0EF4">
                <w:t>NR_IIOT_URLLC_enh-Core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DB509" w:rsidR="001E41F3" w:rsidRDefault="000D7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60F4">
              <w:rPr>
                <w:noProof/>
              </w:rPr>
              <w:t>2022-0</w:t>
            </w:r>
            <w:r w:rsidR="00C337D8">
              <w:rPr>
                <w:noProof/>
              </w:rPr>
              <w:t>3</w:t>
            </w:r>
            <w:r w:rsidR="007560F4">
              <w:rPr>
                <w:noProof/>
              </w:rPr>
              <w:t>-</w:t>
            </w:r>
            <w:r w:rsidR="00C337D8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0D7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60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C8F7E" w:rsidR="001E41F3" w:rsidRDefault="000D7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0CA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234E5" w:rsidR="001E41F3" w:rsidRDefault="0073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37ED0" w:rsidR="001E41F3" w:rsidRDefault="00CA2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 xml:space="preserve"> are defined</w:t>
            </w:r>
            <w:r w:rsidR="00A7570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D9627" w:rsidR="001E41F3" w:rsidRDefault="003B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 xml:space="preserve">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E5DB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537E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5AB1F463" w14:textId="02F20CAC" w:rsidR="00A7570E" w:rsidRPr="005B22C4" w:rsidRDefault="005B22C4" w:rsidP="00A7570E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 w:rsidR="00046E53">
        <w:rPr>
          <w:b/>
          <w:bCs/>
          <w:i/>
          <w:iCs/>
        </w:rPr>
        <w:t>Unmodifed</w:t>
      </w:r>
      <w:proofErr w:type="spellEnd"/>
      <w:r w:rsidR="00046E53">
        <w:rPr>
          <w:b/>
          <w:bCs/>
          <w:i/>
          <w:iCs/>
        </w:rPr>
        <w:t xml:space="preserve"> part o</w:t>
      </w:r>
      <w:r w:rsidR="00D3733F" w:rsidRPr="005B22C4">
        <w:rPr>
          <w:b/>
          <w:bCs/>
          <w:i/>
          <w:iCs/>
        </w:rPr>
        <w:t>mitted</w:t>
      </w:r>
      <w:r w:rsidRPr="005B22C4">
        <w:rPr>
          <w:b/>
          <w:bCs/>
          <w:i/>
          <w:iCs/>
        </w:rPr>
        <w:t>&gt;</w:t>
      </w:r>
    </w:p>
    <w:p w14:paraId="4F0C7F91" w14:textId="2D86C0CF" w:rsidR="00373BC3" w:rsidRDefault="00373BC3" w:rsidP="00A7570E"/>
    <w:p w14:paraId="3895BEDB" w14:textId="77777777" w:rsidR="00D35FE1" w:rsidRPr="00D35FE1" w:rsidRDefault="00D35FE1" w:rsidP="00D35F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7" w:name="_Toc60777459"/>
      <w:bookmarkStart w:id="8" w:name="_Toc90651332"/>
      <w:r w:rsidRPr="00D35FE1">
        <w:rPr>
          <w:rFonts w:ascii="Arial" w:eastAsia="Malgun Gothic" w:hAnsi="Arial"/>
          <w:sz w:val="24"/>
          <w:lang w:eastAsia="ja-JP"/>
        </w:rPr>
        <w:t>–</w:t>
      </w:r>
      <w:r w:rsidRPr="00D35FE1">
        <w:rPr>
          <w:rFonts w:ascii="Arial" w:eastAsia="Malgun Gothic" w:hAnsi="Arial"/>
          <w:sz w:val="24"/>
          <w:lang w:eastAsia="ja-JP"/>
        </w:rPr>
        <w:tab/>
      </w:r>
      <w:r w:rsidRPr="00D35FE1">
        <w:rPr>
          <w:rFonts w:ascii="Arial" w:eastAsia="Malgun Gothic" w:hAnsi="Arial"/>
          <w:i/>
          <w:sz w:val="24"/>
          <w:lang w:eastAsia="ja-JP"/>
        </w:rPr>
        <w:t>MAC-Parameters</w:t>
      </w:r>
      <w:bookmarkEnd w:id="7"/>
      <w:bookmarkEnd w:id="8"/>
    </w:p>
    <w:p w14:paraId="63C79A9E" w14:textId="77777777" w:rsidR="00D35FE1" w:rsidRPr="00D35FE1" w:rsidRDefault="00D35FE1" w:rsidP="00D35FE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35FE1">
        <w:rPr>
          <w:rFonts w:eastAsia="Malgun Gothic"/>
          <w:lang w:eastAsia="ja-JP"/>
        </w:rPr>
        <w:t xml:space="preserve">The IE </w:t>
      </w:r>
      <w:r w:rsidRPr="00D35FE1">
        <w:rPr>
          <w:rFonts w:eastAsia="Malgun Gothic"/>
          <w:i/>
          <w:lang w:eastAsia="ja-JP"/>
        </w:rPr>
        <w:t>MAC-Parameters</w:t>
      </w:r>
      <w:r w:rsidRPr="00D35FE1">
        <w:rPr>
          <w:rFonts w:eastAsia="Malgun Gothic"/>
          <w:lang w:eastAsia="ja-JP"/>
        </w:rPr>
        <w:t xml:space="preserve"> </w:t>
      </w:r>
      <w:proofErr w:type="gramStart"/>
      <w:r w:rsidRPr="00D35FE1">
        <w:rPr>
          <w:rFonts w:eastAsia="Malgun Gothic"/>
          <w:lang w:eastAsia="ja-JP"/>
        </w:rPr>
        <w:t>is</w:t>
      </w:r>
      <w:proofErr w:type="gramEnd"/>
      <w:r w:rsidRPr="00D35FE1">
        <w:rPr>
          <w:rFonts w:eastAsia="Malgun Gothic"/>
          <w:lang w:eastAsia="ja-JP"/>
        </w:rPr>
        <w:t xml:space="preserve"> used to convey capabilities related to MAC.</w:t>
      </w:r>
    </w:p>
    <w:p w14:paraId="7B838F0A" w14:textId="77777777" w:rsidR="00D35FE1" w:rsidRPr="00D35FE1" w:rsidRDefault="00D35FE1" w:rsidP="00D35F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35FE1">
        <w:rPr>
          <w:rFonts w:ascii="Arial" w:eastAsia="Malgun Gothic" w:hAnsi="Arial"/>
          <w:b/>
          <w:i/>
          <w:lang w:eastAsia="ja-JP"/>
        </w:rPr>
        <w:t>MAC-</w:t>
      </w:r>
      <w:proofErr w:type="gramStart"/>
      <w:r w:rsidRPr="00D35FE1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D35FE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113653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ASN1START</w:t>
      </w:r>
    </w:p>
    <w:p w14:paraId="601E250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TAG-MAC-PARAMETERS-START</w:t>
      </w:r>
    </w:p>
    <w:p w14:paraId="7F7F4C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AD1A3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 ::= SEQUENCE {</w:t>
      </w:r>
    </w:p>
    <w:p w14:paraId="78D428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7E28FCC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0576B51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360EEA6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428B1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MAC-Parameters-v1610 ::= SEQUENCE {</w:t>
      </w:r>
    </w:p>
    <w:p w14:paraId="14DDE05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1EF5643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47128B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84D20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MAC-ParametersCommon ::=    SEQUENCE {</w:t>
      </w:r>
    </w:p>
    <w:p w14:paraId="5B790A4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4D8C8CE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24055EF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7D1911A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5C7316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BEE81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07DB035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781AF40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D113DF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83CD4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306709BD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7BED758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5FC3463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6168807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lastRenderedPageBreak/>
        <w:t xml:space="preserve">    lch-ToConfiguredGrantMapping-r16         ENUMERATED {supported}     OPTIONAL,</w:t>
      </w:r>
    </w:p>
    <w:p w14:paraId="01155E0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2BC5E62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21A257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201BB19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-- R4 8-1: MPE</w:t>
      </w:r>
    </w:p>
    <w:p w14:paraId="6178B2F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6E758D2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2EB52DE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AF69E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7EEBC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632927D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EAFD9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0F351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srs-ResourceId-Ext-r16                   ENUMERATED {supported}     OPTIONAL</w:t>
      </w:r>
    </w:p>
    <w:p w14:paraId="487485C7" w14:textId="45FB41E7" w:rsidR="00D35FE1" w:rsidRDefault="00D35FE1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IIOT_URLLC_enh-Core" w:date="2022-02-12T17:42:00Z"/>
          <w:rFonts w:ascii="Courier New" w:hAnsi="Courier New"/>
          <w:noProof/>
          <w:sz w:val="16"/>
          <w:lang w:eastAsia="en-GB"/>
        </w:rPr>
      </w:pPr>
      <w:del w:id="10" w:author="NR_IIOT_URLLC_enh-Core" w:date="2022-02-12T17:42:00Z">
        <w:r w:rsidRPr="00D35FE1" w:rsidDel="00B71C52">
          <w:rPr>
            <w:rFonts w:ascii="Courier New" w:hAnsi="Courier New"/>
            <w:noProof/>
            <w:sz w:val="16"/>
            <w:lang w:eastAsia="en-GB"/>
          </w:rPr>
          <w:delText xml:space="preserve">    </w:delText>
        </w:r>
      </w:del>
      <w:r w:rsidRPr="00D35FE1">
        <w:rPr>
          <w:rFonts w:ascii="Courier New" w:hAnsi="Courier New"/>
          <w:noProof/>
          <w:sz w:val="16"/>
          <w:lang w:eastAsia="en-GB"/>
        </w:rPr>
        <w:t>]]</w:t>
      </w:r>
      <w:ins w:id="11" w:author="NR_IIOT_URLLC_enh-Core" w:date="2022-02-12T17:42:00Z">
        <w:r w:rsidR="00B71C5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7A1D1D2" w14:textId="396B116A" w:rsidR="00B71C52" w:rsidRDefault="00F02F97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IIOT_URLLC_enh-Core" w:date="2022-02-12T17:43:00Z"/>
          <w:rFonts w:ascii="Courier New" w:hAnsi="Courier New"/>
          <w:noProof/>
          <w:sz w:val="16"/>
          <w:lang w:eastAsia="en-GB"/>
        </w:rPr>
      </w:pPr>
      <w:ins w:id="13" w:author="NR_IIOT_URLLC_enh-Core" w:date="2022-02-12T17:4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5B87DACF" w14:textId="182E2CD4" w:rsidR="00F02F97" w:rsidRDefault="00F02F97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IIOT_URLLC_enh-Core" w:date="2022-02-12T17:44:00Z"/>
          <w:rFonts w:ascii="Courier New" w:hAnsi="Courier New"/>
          <w:noProof/>
          <w:sz w:val="16"/>
          <w:lang w:eastAsia="en-GB"/>
        </w:rPr>
      </w:pPr>
      <w:ins w:id="15" w:author="NR_IIOT_URLLC_enh-Core" w:date="2022-02-12T17:43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762188" w:rsidRPr="00762188">
          <w:rPr>
            <w:rFonts w:ascii="Courier New" w:hAnsi="Courier New"/>
            <w:noProof/>
            <w:sz w:val="16"/>
            <w:lang w:eastAsia="en-GB"/>
          </w:rPr>
          <w:t>intraCG-Prioritization-r17</w:t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  <w:ins w:id="16" w:author="NR_IIOT_URLLC_enh-Core" w:date="2022-02-12T17:44:00Z">
        <w:r w:rsidR="00962F6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E7A8C52" w14:textId="38DBE9D1" w:rsidR="00962F6E" w:rsidRDefault="00962F6E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IIOT_URLLC_enh-Core" w:date="2022-02-12T17:44:00Z"/>
          <w:rFonts w:ascii="Courier New" w:hAnsi="Courier New"/>
          <w:noProof/>
          <w:sz w:val="16"/>
          <w:lang w:eastAsia="en-GB"/>
        </w:rPr>
      </w:pPr>
      <w:ins w:id="18" w:author="NR_IIOT_URLLC_enh-Core" w:date="2022-02-12T17:44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4B3BEC" w:rsidRPr="004B3BEC">
          <w:rPr>
            <w:rFonts w:ascii="Courier New" w:hAnsi="Courier New"/>
            <w:noProof/>
            <w:sz w:val="16"/>
            <w:lang w:eastAsia="en-GB"/>
          </w:rPr>
          <w:t>jointPrioritizationCG</w:t>
        </w:r>
      </w:ins>
      <w:ins w:id="19" w:author="NR_IIOT_URLLC_enh-Core" w:date="2022-02-12T21:01:00Z">
        <w:r w:rsidR="001C6509">
          <w:rPr>
            <w:rFonts w:ascii="Courier New" w:hAnsi="Courier New"/>
            <w:noProof/>
            <w:sz w:val="16"/>
            <w:lang w:eastAsia="en-GB"/>
          </w:rPr>
          <w:t>-Ret</w:t>
        </w:r>
      </w:ins>
      <w:ins w:id="20" w:author="NR_IIOT_URLLC_enh-Core" w:date="2022-02-12T21:02:00Z">
        <w:r w:rsidR="00D1147D">
          <w:rPr>
            <w:rFonts w:ascii="Courier New" w:hAnsi="Courier New"/>
            <w:noProof/>
            <w:sz w:val="16"/>
            <w:lang w:eastAsia="en-GB"/>
          </w:rPr>
          <w:t>x-</w:t>
        </w:r>
      </w:ins>
      <w:ins w:id="21" w:author="NR_IIOT_URLLC_enh-Core" w:date="2022-02-12T21:01:00Z">
        <w:r w:rsidR="001C6509">
          <w:rPr>
            <w:rFonts w:ascii="Courier New" w:hAnsi="Courier New"/>
            <w:noProof/>
            <w:sz w:val="16"/>
            <w:lang w:eastAsia="en-GB"/>
          </w:rPr>
          <w:t>Timer</w:t>
        </w:r>
      </w:ins>
      <w:ins w:id="22" w:author="NR_IIOT_URLLC_enh-Core" w:date="2022-02-12T17:44:00Z">
        <w:r w:rsidR="004B3BEC" w:rsidRPr="004B3BEC">
          <w:rPr>
            <w:rFonts w:ascii="Courier New" w:hAnsi="Courier New"/>
            <w:noProof/>
            <w:sz w:val="16"/>
            <w:lang w:eastAsia="en-GB"/>
          </w:rPr>
          <w:t>-r17</w:t>
        </w:r>
        <w:r w:rsidR="004B3BEC">
          <w:rPr>
            <w:rFonts w:ascii="Courier New" w:hAnsi="Courier New"/>
            <w:noProof/>
            <w:sz w:val="16"/>
            <w:lang w:eastAsia="en-GB"/>
          </w:rPr>
          <w:tab/>
        </w:r>
        <w:r w:rsidR="004B3BEC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  <w:r w:rsidR="004B3BE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2F28FF7" w14:textId="097E1358" w:rsidR="004B3BEC" w:rsidRDefault="004B3BEC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IIOT_URLLC_enh-Core" w:date="2022-02-12T17:45:00Z"/>
          <w:rFonts w:ascii="Courier New" w:hAnsi="Courier New"/>
          <w:noProof/>
          <w:sz w:val="16"/>
          <w:lang w:eastAsia="en-GB"/>
        </w:rPr>
      </w:pPr>
      <w:ins w:id="24" w:author="NR_IIOT_URLLC_enh-Core" w:date="2022-02-12T17:44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EB0BA6" w:rsidRPr="00EB0BA6">
          <w:rPr>
            <w:rFonts w:ascii="Courier New" w:hAnsi="Courier New"/>
            <w:noProof/>
            <w:sz w:val="16"/>
            <w:lang w:eastAsia="en-GB"/>
          </w:rPr>
          <w:t>survivalTime-r17</w:t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</w:ins>
      <w:ins w:id="25" w:author="NR_IIOT_URLLC_enh-Core" w:date="2022-02-12T17:45:00Z"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</w:p>
    <w:p w14:paraId="44B8C1D4" w14:textId="44A038A9" w:rsidR="00EB0BA6" w:rsidRPr="00D35FE1" w:rsidRDefault="00EB0BA6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6" w:author="NR_IIOT_URLLC_enh-Core" w:date="2022-02-12T17:45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393CF5A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72A85FF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76098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MAC-ParametersFRX-Diff-r16 ::=  SEQUENCE {</w:t>
      </w:r>
    </w:p>
    <w:p w14:paraId="0B57691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3366646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7A278CB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5A4EA15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158FBA6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-- R1 19-1: DRX Adaptation</w:t>
      </w:r>
    </w:p>
    <w:p w14:paraId="45EEE5A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drx-Adaptation-r16          SEQUENCE {</w:t>
      </w:r>
    </w:p>
    <w:p w14:paraId="78EDD2A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56B7EC7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68F8A01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2521CDD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CE3BD1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67DA672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B46C2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MAC-ParametersXDD-Diff ::=  SEQUENCE {</w:t>
      </w:r>
    </w:p>
    <w:p w14:paraId="64A51ED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2D9C99F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6BCC32C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13C430F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6898452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34A1006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1F99E543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DFCED6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2BFC0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0171802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A4D19B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DFCC3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76A9ED1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6FF94B1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9C3ADE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72F3D92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DD88C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40D5005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sl3}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467B502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sl6}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3BF427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sl12}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B647AB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{sl2, sl24}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38C5530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50F912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4176C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TAG-MAC-PARAMETERS-STOP</w:t>
      </w:r>
    </w:p>
    <w:p w14:paraId="0776FE8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ASN1STOP</w:t>
      </w:r>
    </w:p>
    <w:p w14:paraId="259F8497" w14:textId="73AE61F4" w:rsidR="00373BC3" w:rsidRDefault="00373BC3" w:rsidP="00A7570E"/>
    <w:p w14:paraId="364E855A" w14:textId="77777777" w:rsidR="00F67A54" w:rsidRPr="005B22C4" w:rsidRDefault="00F67A54" w:rsidP="00F67A54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>
        <w:rPr>
          <w:b/>
          <w:bCs/>
          <w:i/>
          <w:iCs/>
        </w:rPr>
        <w:t>Unmodifed</w:t>
      </w:r>
      <w:proofErr w:type="spellEnd"/>
      <w:r>
        <w:rPr>
          <w:b/>
          <w:bCs/>
          <w:i/>
          <w:iCs/>
        </w:rPr>
        <w:t xml:space="preserve"> part o</w:t>
      </w:r>
      <w:r w:rsidRPr="005B22C4">
        <w:rPr>
          <w:b/>
          <w:bCs/>
          <w:i/>
          <w:iCs/>
        </w:rPr>
        <w:t>mitted&gt;</w:t>
      </w:r>
    </w:p>
    <w:p w14:paraId="478E8F38" w14:textId="77777777" w:rsidR="00373BC3" w:rsidRDefault="00373BC3" w:rsidP="00373BC3">
      <w:pPr>
        <w:rPr>
          <w:noProof/>
        </w:rPr>
      </w:pPr>
    </w:p>
    <w:p w14:paraId="1DBA1275" w14:textId="77777777" w:rsidR="009D0306" w:rsidRPr="009D0306" w:rsidRDefault="009D0306" w:rsidP="009D03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" w:name="_Toc60777491"/>
      <w:bookmarkStart w:id="28" w:name="_Toc90651366"/>
      <w:bookmarkStart w:id="29" w:name="_Hlk54199415"/>
      <w:r w:rsidRPr="009D0306">
        <w:rPr>
          <w:rFonts w:ascii="Arial" w:hAnsi="Arial"/>
          <w:sz w:val="24"/>
          <w:lang w:eastAsia="ja-JP"/>
        </w:rPr>
        <w:t>–</w:t>
      </w:r>
      <w:r w:rsidRPr="009D0306">
        <w:rPr>
          <w:rFonts w:ascii="Arial" w:hAnsi="Arial"/>
          <w:sz w:val="24"/>
          <w:lang w:eastAsia="ja-JP"/>
        </w:rPr>
        <w:tab/>
      </w:r>
      <w:r w:rsidRPr="009D0306">
        <w:rPr>
          <w:rFonts w:ascii="Arial" w:hAnsi="Arial"/>
          <w:i/>
          <w:noProof/>
          <w:sz w:val="24"/>
          <w:lang w:eastAsia="ja-JP"/>
        </w:rPr>
        <w:t>UE-NR-Capability</w:t>
      </w:r>
      <w:bookmarkEnd w:id="27"/>
      <w:bookmarkEnd w:id="28"/>
    </w:p>
    <w:bookmarkEnd w:id="29"/>
    <w:p w14:paraId="0662D784" w14:textId="77777777" w:rsidR="009D0306" w:rsidRPr="009D0306" w:rsidRDefault="009D0306" w:rsidP="009D0306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9D0306">
        <w:rPr>
          <w:lang w:eastAsia="ja-JP"/>
        </w:rPr>
        <w:t xml:space="preserve">The IE </w:t>
      </w:r>
      <w:r w:rsidRPr="009D0306">
        <w:rPr>
          <w:i/>
          <w:lang w:eastAsia="ja-JP"/>
        </w:rPr>
        <w:t>UE-NR-Capability</w:t>
      </w:r>
      <w:r w:rsidRPr="009D0306">
        <w:rPr>
          <w:iCs/>
          <w:lang w:eastAsia="ja-JP"/>
        </w:rPr>
        <w:t xml:space="preserve"> is used to convey the NR UE Radio Access Capability Parameters, see TS 38.306 [26].</w:t>
      </w:r>
    </w:p>
    <w:p w14:paraId="18F2A199" w14:textId="77777777" w:rsidR="009D0306" w:rsidRPr="009D0306" w:rsidRDefault="009D0306" w:rsidP="009D03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D0306">
        <w:rPr>
          <w:rFonts w:ascii="Arial" w:hAnsi="Arial"/>
          <w:b/>
          <w:i/>
          <w:lang w:eastAsia="ja-JP"/>
        </w:rPr>
        <w:t>UE-NR-Capability</w:t>
      </w:r>
      <w:r w:rsidRPr="009D0306">
        <w:rPr>
          <w:rFonts w:ascii="Arial" w:hAnsi="Arial"/>
          <w:b/>
          <w:lang w:eastAsia="ja-JP"/>
        </w:rPr>
        <w:t xml:space="preserve"> information element</w:t>
      </w:r>
    </w:p>
    <w:p w14:paraId="2F2E185D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ASN1START</w:t>
      </w:r>
    </w:p>
    <w:p w14:paraId="166980F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6884C9F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44BA7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6CB2F1E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27F6F00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47621C1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19DDAF3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6897EF0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27B8D64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79011E4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AF2BA3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0CDED41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5B7AE60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14D7371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F694F1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260AED4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0C3CCBA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135D94D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0824E24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0A09077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706C5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4EF95F6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4FCEFBA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5298A60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452575FD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492C4DE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43B4FBA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1126BE4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165ECC1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4DC8527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19107D5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551D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lastRenderedPageBreak/>
        <w:t>UE-NR-Capability-v1540 ::=              SEQUENCE {</w:t>
      </w:r>
    </w:p>
    <w:p w14:paraId="694179C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0FE9848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D586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2586285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26C643C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42A8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497F433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3242A99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426FDA9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20E40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0D914AD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22FAD77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0C27AC1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6900FF5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50E27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480DE62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5843FD2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5297FB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529D4C7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778BCB6B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07C5AD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4A3756C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48094E2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28085F6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643FAF9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409CF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1BD2401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6BF096B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07D3538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137787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5815700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4978A87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E3E63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6030DD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5E37C13B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1BFCEE7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51562D7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1C0CD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0" w:name="_Hlk54199402"/>
      <w:r w:rsidRPr="009D0306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3924AA2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EA0A0A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0340755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5AE1A34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1D41C87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7FB5514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69FB0F6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5F8A550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58EBF3D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6EF7195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1894C17B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1DCF444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337A50C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767989A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2FA1CD3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lastRenderedPageBreak/>
        <w:t xml:space="preserve">    mcgRLF-RecoveryViaSCG-r16               ENUMERATED {supported}                                        OPTIONAL,</w:t>
      </w:r>
    </w:p>
    <w:p w14:paraId="6D49934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AA34F9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26318DE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561DB14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4C26F33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0D4E746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15D570D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8558EA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454EE4F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30"/>
    <w:p w14:paraId="7EB22C4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45945C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FD6E71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26C4A9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7F76C95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0B16EED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D4841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8DC611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7985770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10357423" w14:textId="39BDC50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31" w:author="NR_IIOT_URLLC_enh-Core" w:date="2022-03-02T22:01:00Z">
        <w:r w:rsidR="00D00A59" w:rsidRPr="00D00A59">
          <w:rPr>
            <w:rFonts w:ascii="Courier New" w:hAnsi="Courier New"/>
            <w:noProof/>
            <w:sz w:val="16"/>
            <w:lang w:eastAsia="en-GB"/>
          </w:rPr>
          <w:t>UE-NR-Capability-v17x0</w:t>
        </w:r>
      </w:ins>
      <w:del w:id="32" w:author="NR_IIOT_URLLC_enh-Core" w:date="2022-03-02T22:01:00Z">
        <w:r w:rsidRPr="009D0306" w:rsidDel="00D00A59">
          <w:rPr>
            <w:rFonts w:ascii="Courier New" w:hAnsi="Courier New"/>
            <w:noProof/>
            <w:sz w:val="16"/>
            <w:lang w:eastAsia="en-GB"/>
          </w:rPr>
          <w:delText>SEQUENCE {}</w:delText>
        </w:r>
      </w:del>
      <w:r w:rsidRPr="009D0306">
        <w:rPr>
          <w:rFonts w:ascii="Courier New" w:hAnsi="Courier New"/>
          <w:noProof/>
          <w:sz w:val="16"/>
          <w:lang w:eastAsia="en-GB"/>
        </w:rPr>
        <w:t xml:space="preserve">                                                  OPTIONAL</w:t>
      </w:r>
    </w:p>
    <w:p w14:paraId="6DB5159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570A2882" w14:textId="437BAC51" w:rsid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NR_IIOT_URLLC_enh-Core" w:date="2022-03-02T22:01:00Z"/>
          <w:rFonts w:ascii="Courier New" w:hAnsi="Courier New"/>
          <w:noProof/>
          <w:sz w:val="16"/>
          <w:lang w:eastAsia="en-GB"/>
        </w:rPr>
      </w:pPr>
    </w:p>
    <w:p w14:paraId="46113FE9" w14:textId="6047869B" w:rsidR="0019281D" w:rsidRPr="009D0306" w:rsidRDefault="0019281D" w:rsidP="00192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IIOT_URLLC_enh-Core" w:date="2022-03-02T22:01:00Z"/>
          <w:rFonts w:ascii="Courier New" w:hAnsi="Courier New"/>
          <w:noProof/>
          <w:sz w:val="16"/>
          <w:lang w:eastAsia="en-GB"/>
        </w:rPr>
      </w:pPr>
      <w:ins w:id="35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9D0306">
          <w:rPr>
            <w:rFonts w:ascii="Courier New" w:hAnsi="Courier New"/>
            <w:noProof/>
            <w:sz w:val="16"/>
            <w:lang w:eastAsia="en-GB"/>
          </w:rPr>
          <w:t>0 ::=               SEQUENCE {</w:t>
        </w:r>
      </w:ins>
    </w:p>
    <w:p w14:paraId="1ECDAA7C" w14:textId="4B2863A4" w:rsidR="0019281D" w:rsidRPr="009D0306" w:rsidRDefault="0019281D" w:rsidP="00192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NR_IIOT_URLLC_enh-Core" w:date="2022-03-02T22:01:00Z"/>
          <w:rFonts w:ascii="Courier New" w:hAnsi="Courier New"/>
          <w:noProof/>
          <w:sz w:val="16"/>
          <w:lang w:eastAsia="en-GB"/>
        </w:rPr>
      </w:pPr>
      <w:ins w:id="37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8" w:author="NR_IIOT_URLLC_enh-Core" w:date="2022-03-02T22:02:00Z">
        <w:r w:rsidR="005A3DF2" w:rsidRPr="005A3DF2">
          <w:rPr>
            <w:rFonts w:ascii="Courier New" w:hAnsi="Courier New"/>
            <w:noProof/>
            <w:sz w:val="16"/>
            <w:lang w:eastAsia="en-GB"/>
          </w:rPr>
          <w:t>gNB-SideRTT-BasedPDC-r17</w:t>
        </w:r>
      </w:ins>
      <w:ins w:id="39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 xml:space="preserve">                ENUMERATED {supported}                                       OPTIONAL,</w:t>
        </w:r>
      </w:ins>
    </w:p>
    <w:p w14:paraId="767824DB" w14:textId="0E8D383E" w:rsidR="0019281D" w:rsidRPr="009D0306" w:rsidRDefault="0019281D" w:rsidP="00192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NR_IIOT_URLLC_enh-Core" w:date="2022-03-02T22:01:00Z"/>
          <w:rFonts w:ascii="Courier New" w:hAnsi="Courier New"/>
          <w:noProof/>
          <w:sz w:val="16"/>
          <w:lang w:eastAsia="en-GB"/>
        </w:rPr>
      </w:pPr>
      <w:ins w:id="41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</w:t>
        </w:r>
      </w:ins>
      <w:ins w:id="42" w:author="NR_IIOT_URLLC_enh-Core" w:date="2022-03-02T22:02:00Z">
        <w:r>
          <w:rPr>
            <w:rFonts w:ascii="Courier New" w:hAnsi="Courier New"/>
            <w:noProof/>
            <w:sz w:val="16"/>
            <w:lang w:eastAsia="en-GB"/>
          </w:rPr>
          <w:t>SEQUENCE {}</w:t>
        </w:r>
      </w:ins>
      <w:ins w:id="43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OPTIONAL</w:t>
        </w:r>
      </w:ins>
    </w:p>
    <w:p w14:paraId="7A2AE921" w14:textId="77777777" w:rsidR="0019281D" w:rsidRPr="009D0306" w:rsidRDefault="0019281D" w:rsidP="00192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NR_IIOT_URLLC_enh-Core" w:date="2022-03-02T22:01:00Z"/>
          <w:rFonts w:ascii="Courier New" w:hAnsi="Courier New"/>
          <w:noProof/>
          <w:sz w:val="16"/>
          <w:lang w:eastAsia="en-GB"/>
        </w:rPr>
      </w:pPr>
      <w:ins w:id="45" w:author="NR_IIOT_URLLC_enh-Core" w:date="2022-03-02T22:01:00Z">
        <w:r w:rsidRPr="009D0306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D87CDE5" w14:textId="77777777" w:rsidR="0019281D" w:rsidRPr="009D0306" w:rsidRDefault="0019281D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C0D75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701330A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2B3F3C88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34020599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4C9D9067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53B9A6B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3EB35F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4474100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3972E63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49DB6A0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7E5A4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6759BB7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787AB3F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657760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3456EBB1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9CAB4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6663DC0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1FFC971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383E1192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34E64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48741720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28A809D5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18DF6B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4E3F79A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2A5F44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895B9F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430C727A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lastRenderedPageBreak/>
        <w:t xml:space="preserve">    flowControlRouting-ID-Based-r16          ENUMERATED {supported}                                       OPTIONAL</w:t>
      </w:r>
    </w:p>
    <w:p w14:paraId="4F90972C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}</w:t>
      </w:r>
    </w:p>
    <w:p w14:paraId="79045F8D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D2ABFE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81D0E36" w14:textId="77777777" w:rsidR="009D0306" w:rsidRPr="009D0306" w:rsidRDefault="009D0306" w:rsidP="009D0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D0306">
        <w:rPr>
          <w:rFonts w:ascii="Courier New" w:hAnsi="Courier New"/>
          <w:noProof/>
          <w:sz w:val="16"/>
          <w:lang w:eastAsia="en-GB"/>
        </w:rPr>
        <w:t>-- ASN1STOP</w:t>
      </w:r>
    </w:p>
    <w:p w14:paraId="7DB6E669" w14:textId="77777777" w:rsidR="009D0306" w:rsidRPr="009D0306" w:rsidRDefault="009D0306" w:rsidP="009D03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D0306" w:rsidRPr="009D0306" w14:paraId="0D095F08" w14:textId="77777777" w:rsidTr="004C2A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3E35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D030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9D0306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D0306" w:rsidRPr="009D0306" w14:paraId="293740AD" w14:textId="77777777" w:rsidTr="004C2A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7F69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D030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B17C041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D0306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9D0306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9D0306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9D0306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D0306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9D0306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9D0306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9D0306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9D0306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9D0306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7B8F621" w14:textId="77777777" w:rsidR="009D0306" w:rsidRPr="009D0306" w:rsidRDefault="009D0306" w:rsidP="009D03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D0306" w:rsidRPr="009D0306" w14:paraId="7A915339" w14:textId="77777777" w:rsidTr="004C2A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1C31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9D0306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9D0306" w:rsidRPr="009D0306" w14:paraId="5FEB837D" w14:textId="77777777" w:rsidTr="004C2A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03A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D0306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539A7EA" w14:textId="77777777" w:rsidR="009D0306" w:rsidRPr="009D0306" w:rsidRDefault="009D0306" w:rsidP="009D0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D0306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9D0306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9D0306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9D0306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9D0306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9D0306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69203730" w14:textId="77777777" w:rsidR="009D0306" w:rsidRPr="009D0306" w:rsidRDefault="009D0306" w:rsidP="009D030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319329B" w14:textId="6E4289E1" w:rsidR="00373BC3" w:rsidRDefault="00373BC3" w:rsidP="00373BC3">
      <w:pPr>
        <w:rPr>
          <w:noProof/>
        </w:rPr>
      </w:pPr>
    </w:p>
    <w:p w14:paraId="09B081BD" w14:textId="7EE57292" w:rsidR="00067135" w:rsidRDefault="00067135" w:rsidP="00373BC3">
      <w:pPr>
        <w:rPr>
          <w:noProof/>
        </w:rPr>
      </w:pPr>
    </w:p>
    <w:p w14:paraId="436959A1" w14:textId="77777777" w:rsidR="00067135" w:rsidRDefault="00067135" w:rsidP="00373BC3">
      <w:pPr>
        <w:rPr>
          <w:noProof/>
        </w:rPr>
      </w:pPr>
    </w:p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A0E0" w14:textId="77777777" w:rsidR="00987FCF" w:rsidRDefault="00987FCF">
      <w:r>
        <w:separator/>
      </w:r>
    </w:p>
  </w:endnote>
  <w:endnote w:type="continuationSeparator" w:id="0">
    <w:p w14:paraId="2332A99C" w14:textId="77777777" w:rsidR="00987FCF" w:rsidRDefault="0098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CBDA" w14:textId="77777777" w:rsidR="00987FCF" w:rsidRDefault="00987FCF">
      <w:r>
        <w:separator/>
      </w:r>
    </w:p>
  </w:footnote>
  <w:footnote w:type="continuationSeparator" w:id="0">
    <w:p w14:paraId="7F0DB6AA" w14:textId="77777777" w:rsidR="00987FCF" w:rsidRDefault="0098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IIOT_URLLC_enh-Core">
    <w15:presenceInfo w15:providerId="None" w15:userId="NR_IIOT_URLLC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53"/>
    <w:rsid w:val="000601F2"/>
    <w:rsid w:val="00067135"/>
    <w:rsid w:val="00097757"/>
    <w:rsid w:val="000A6394"/>
    <w:rsid w:val="000B7FED"/>
    <w:rsid w:val="000C038A"/>
    <w:rsid w:val="000C6598"/>
    <w:rsid w:val="000D44B3"/>
    <w:rsid w:val="000D77DA"/>
    <w:rsid w:val="00145D43"/>
    <w:rsid w:val="0019281D"/>
    <w:rsid w:val="00192C46"/>
    <w:rsid w:val="001A08B3"/>
    <w:rsid w:val="001A7B60"/>
    <w:rsid w:val="001B52F0"/>
    <w:rsid w:val="001B7A65"/>
    <w:rsid w:val="001C6509"/>
    <w:rsid w:val="001E41F3"/>
    <w:rsid w:val="00215714"/>
    <w:rsid w:val="0026004D"/>
    <w:rsid w:val="002640DD"/>
    <w:rsid w:val="00275D12"/>
    <w:rsid w:val="00284FEB"/>
    <w:rsid w:val="002860C4"/>
    <w:rsid w:val="002B5741"/>
    <w:rsid w:val="002E472E"/>
    <w:rsid w:val="00305409"/>
    <w:rsid w:val="0034127D"/>
    <w:rsid w:val="003609EF"/>
    <w:rsid w:val="0036231A"/>
    <w:rsid w:val="00373BC3"/>
    <w:rsid w:val="00374DD4"/>
    <w:rsid w:val="003B1BB1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92D74"/>
    <w:rsid w:val="005A3DF2"/>
    <w:rsid w:val="005B22C4"/>
    <w:rsid w:val="005E2C44"/>
    <w:rsid w:val="00600EF4"/>
    <w:rsid w:val="00621188"/>
    <w:rsid w:val="00622E26"/>
    <w:rsid w:val="006257ED"/>
    <w:rsid w:val="00630445"/>
    <w:rsid w:val="00647CFD"/>
    <w:rsid w:val="006501C5"/>
    <w:rsid w:val="00653DE4"/>
    <w:rsid w:val="00665C47"/>
    <w:rsid w:val="0069564A"/>
    <w:rsid w:val="00695808"/>
    <w:rsid w:val="006B46FB"/>
    <w:rsid w:val="006B543E"/>
    <w:rsid w:val="006C1AE2"/>
    <w:rsid w:val="006E21FB"/>
    <w:rsid w:val="007355E9"/>
    <w:rsid w:val="007560F4"/>
    <w:rsid w:val="00757173"/>
    <w:rsid w:val="00762188"/>
    <w:rsid w:val="00792342"/>
    <w:rsid w:val="007977A8"/>
    <w:rsid w:val="007A3915"/>
    <w:rsid w:val="007B512A"/>
    <w:rsid w:val="007C2097"/>
    <w:rsid w:val="007D529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FA4"/>
    <w:rsid w:val="008F686C"/>
    <w:rsid w:val="00904955"/>
    <w:rsid w:val="009148DE"/>
    <w:rsid w:val="00941E30"/>
    <w:rsid w:val="00962F6E"/>
    <w:rsid w:val="009777D9"/>
    <w:rsid w:val="00987FCF"/>
    <w:rsid w:val="00991B88"/>
    <w:rsid w:val="009970E7"/>
    <w:rsid w:val="009A5753"/>
    <w:rsid w:val="009A579D"/>
    <w:rsid w:val="009D0306"/>
    <w:rsid w:val="009E2A8E"/>
    <w:rsid w:val="009E3297"/>
    <w:rsid w:val="009F734F"/>
    <w:rsid w:val="00A246B6"/>
    <w:rsid w:val="00A47E70"/>
    <w:rsid w:val="00A50CF0"/>
    <w:rsid w:val="00A63A1A"/>
    <w:rsid w:val="00A729E8"/>
    <w:rsid w:val="00A7570E"/>
    <w:rsid w:val="00A7671C"/>
    <w:rsid w:val="00AA2CBC"/>
    <w:rsid w:val="00AC5820"/>
    <w:rsid w:val="00AD1CD8"/>
    <w:rsid w:val="00AE0F25"/>
    <w:rsid w:val="00B2049B"/>
    <w:rsid w:val="00B258BB"/>
    <w:rsid w:val="00B67B97"/>
    <w:rsid w:val="00B71C52"/>
    <w:rsid w:val="00B968C8"/>
    <w:rsid w:val="00BA3EC5"/>
    <w:rsid w:val="00BA51D9"/>
    <w:rsid w:val="00BB5DFC"/>
    <w:rsid w:val="00BD279D"/>
    <w:rsid w:val="00BD6BB8"/>
    <w:rsid w:val="00BF4179"/>
    <w:rsid w:val="00C22674"/>
    <w:rsid w:val="00C337D8"/>
    <w:rsid w:val="00C66BA2"/>
    <w:rsid w:val="00C75946"/>
    <w:rsid w:val="00C870F6"/>
    <w:rsid w:val="00C95985"/>
    <w:rsid w:val="00CA2535"/>
    <w:rsid w:val="00CA7198"/>
    <w:rsid w:val="00CC5026"/>
    <w:rsid w:val="00CC68D0"/>
    <w:rsid w:val="00CF45C0"/>
    <w:rsid w:val="00D00A59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71A9A"/>
    <w:rsid w:val="00D84AE9"/>
    <w:rsid w:val="00DA7C2C"/>
    <w:rsid w:val="00DE34CF"/>
    <w:rsid w:val="00E13F3D"/>
    <w:rsid w:val="00E327C2"/>
    <w:rsid w:val="00E34898"/>
    <w:rsid w:val="00E50CAA"/>
    <w:rsid w:val="00E71493"/>
    <w:rsid w:val="00EA4A8F"/>
    <w:rsid w:val="00EB09B7"/>
    <w:rsid w:val="00EB0BA6"/>
    <w:rsid w:val="00EE7D7C"/>
    <w:rsid w:val="00F02F97"/>
    <w:rsid w:val="00F25D98"/>
    <w:rsid w:val="00F300FB"/>
    <w:rsid w:val="00F67A54"/>
    <w:rsid w:val="00F919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C771373E-A296-4D8A-BC3D-1AD19521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19397-3BA2-4857-8B9E-74F69AFDF2D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7</Pages>
  <Words>955</Words>
  <Characters>16495</Characters>
  <Application>Microsoft Office Word</Application>
  <DocSecurity>0</DocSecurity>
  <Lines>137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Yujian Zhang</cp:lastModifiedBy>
  <cp:revision>88</cp:revision>
  <cp:lastPrinted>1899-12-31T23:00:00Z</cp:lastPrinted>
  <dcterms:created xsi:type="dcterms:W3CDTF">2020-02-03T08:32:00Z</dcterms:created>
  <dcterms:modified xsi:type="dcterms:W3CDTF">2022-03-03T02:11:00Z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